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2C" w:rsidRDefault="000B6ABB" w:rsidP="0037162C">
      <w:pPr>
        <w:jc w:val="center"/>
      </w:pPr>
      <w:r>
        <w:rPr>
          <w:rFonts w:ascii="Verdana" w:hAnsi="Verdana"/>
          <w:sz w:val="32"/>
          <w:szCs w:val="32"/>
          <w:u w:val="single"/>
        </w:rPr>
        <w:t>INVESTOR GRIEVANCE</w:t>
      </w:r>
      <w:r w:rsidR="00C020EC">
        <w:rPr>
          <w:rFonts w:ascii="Verdana" w:hAnsi="Verdana"/>
          <w:sz w:val="32"/>
          <w:szCs w:val="32"/>
          <w:u w:val="single"/>
        </w:rPr>
        <w:t xml:space="preserve"> (DEMAT)</w:t>
      </w:r>
      <w:r>
        <w:rPr>
          <w:rFonts w:ascii="Verdana" w:hAnsi="Verdana"/>
          <w:sz w:val="32"/>
          <w:szCs w:val="32"/>
          <w:u w:val="single"/>
        </w:rPr>
        <w:t xml:space="preserve"> - </w:t>
      </w:r>
      <w:r w:rsidR="0037162C" w:rsidRPr="0037162C">
        <w:rPr>
          <w:rFonts w:ascii="Verdana" w:hAnsi="Verdana"/>
          <w:sz w:val="32"/>
          <w:szCs w:val="32"/>
          <w:u w:val="single"/>
        </w:rPr>
        <w:t>ESCALATION  MATRIX</w:t>
      </w:r>
    </w:p>
    <w:tbl>
      <w:tblPr>
        <w:tblStyle w:val="TableGrid"/>
        <w:tblW w:w="0" w:type="auto"/>
        <w:tblLook w:val="04A0"/>
      </w:tblPr>
      <w:tblGrid>
        <w:gridCol w:w="1467"/>
        <w:gridCol w:w="1371"/>
        <w:gridCol w:w="1574"/>
        <w:gridCol w:w="1387"/>
        <w:gridCol w:w="2402"/>
        <w:gridCol w:w="1375"/>
      </w:tblGrid>
      <w:tr w:rsidR="0037162C" w:rsidTr="0037162C">
        <w:tc>
          <w:tcPr>
            <w:tcW w:w="1467" w:type="dxa"/>
          </w:tcPr>
          <w:p w:rsidR="0037162C" w:rsidRDefault="0037162C">
            <w:r>
              <w:t>Detail of</w:t>
            </w:r>
          </w:p>
        </w:tc>
        <w:tc>
          <w:tcPr>
            <w:tcW w:w="1371" w:type="dxa"/>
          </w:tcPr>
          <w:p w:rsidR="0037162C" w:rsidRDefault="0037162C">
            <w:r>
              <w:t>Contact Person</w:t>
            </w:r>
          </w:p>
        </w:tc>
        <w:tc>
          <w:tcPr>
            <w:tcW w:w="1574" w:type="dxa"/>
          </w:tcPr>
          <w:p w:rsidR="0037162C" w:rsidRDefault="0037162C">
            <w:r>
              <w:t>Address</w:t>
            </w:r>
          </w:p>
        </w:tc>
        <w:tc>
          <w:tcPr>
            <w:tcW w:w="1387" w:type="dxa"/>
          </w:tcPr>
          <w:p w:rsidR="0037162C" w:rsidRDefault="0037162C">
            <w:r>
              <w:t>Contact No</w:t>
            </w:r>
          </w:p>
        </w:tc>
        <w:tc>
          <w:tcPr>
            <w:tcW w:w="2402" w:type="dxa"/>
          </w:tcPr>
          <w:p w:rsidR="0037162C" w:rsidRDefault="0037162C">
            <w:r>
              <w:t xml:space="preserve">Email Id </w:t>
            </w:r>
          </w:p>
        </w:tc>
        <w:tc>
          <w:tcPr>
            <w:tcW w:w="1375" w:type="dxa"/>
          </w:tcPr>
          <w:p w:rsidR="0037162C" w:rsidRDefault="0037162C">
            <w:r>
              <w:t>Working Hours</w:t>
            </w:r>
          </w:p>
        </w:tc>
      </w:tr>
      <w:tr w:rsidR="0037162C" w:rsidTr="0037162C">
        <w:tc>
          <w:tcPr>
            <w:tcW w:w="1467" w:type="dxa"/>
          </w:tcPr>
          <w:p w:rsidR="0037162C" w:rsidRDefault="0037162C">
            <w:r>
              <w:t>Customer care</w:t>
            </w:r>
          </w:p>
        </w:tc>
        <w:tc>
          <w:tcPr>
            <w:tcW w:w="1371" w:type="dxa"/>
          </w:tcPr>
          <w:p w:rsidR="0037162C" w:rsidRDefault="0037162C">
            <w:r>
              <w:t xml:space="preserve">Mr. </w:t>
            </w:r>
            <w:proofErr w:type="spellStart"/>
            <w:r>
              <w:t>Nisarg</w:t>
            </w:r>
            <w:proofErr w:type="spellEnd"/>
            <w:r>
              <w:t xml:space="preserve"> </w:t>
            </w:r>
            <w:proofErr w:type="spellStart"/>
            <w:r>
              <w:t>Vashi</w:t>
            </w:r>
            <w:proofErr w:type="spellEnd"/>
          </w:p>
        </w:tc>
        <w:tc>
          <w:tcPr>
            <w:tcW w:w="1574" w:type="dxa"/>
          </w:tcPr>
          <w:p w:rsidR="0037162C" w:rsidRDefault="0037162C" w:rsidP="0037162C">
            <w:r>
              <w:t>2</w:t>
            </w:r>
            <w:r w:rsidRPr="0037162C">
              <w:rPr>
                <w:vertAlign w:val="superscript"/>
              </w:rPr>
              <w:t>nd</w:t>
            </w:r>
            <w:r>
              <w:t xml:space="preserve"> FLOOR,</w:t>
            </w:r>
          </w:p>
          <w:p w:rsidR="0037162C" w:rsidRDefault="0037162C" w:rsidP="0037162C">
            <w:r>
              <w:t>“VASUDHARA”</w:t>
            </w:r>
          </w:p>
          <w:p w:rsidR="0037162C" w:rsidRDefault="0037162C" w:rsidP="0037162C">
            <w:proofErr w:type="spellStart"/>
            <w:r>
              <w:t>Parsi</w:t>
            </w:r>
            <w:proofErr w:type="spellEnd"/>
            <w:r>
              <w:t xml:space="preserve"> Sheri,</w:t>
            </w:r>
          </w:p>
          <w:p w:rsidR="0037162C" w:rsidRDefault="0037162C" w:rsidP="0037162C">
            <w:proofErr w:type="spellStart"/>
            <w:r>
              <w:t>Navapura</w:t>
            </w:r>
            <w:proofErr w:type="spellEnd"/>
            <w:r>
              <w:t>,</w:t>
            </w:r>
          </w:p>
          <w:p w:rsidR="0037162C" w:rsidRDefault="0037162C" w:rsidP="0037162C">
            <w:r>
              <w:t>Surat-395003</w:t>
            </w:r>
          </w:p>
        </w:tc>
        <w:tc>
          <w:tcPr>
            <w:tcW w:w="1387" w:type="dxa"/>
          </w:tcPr>
          <w:p w:rsidR="0037162C" w:rsidRDefault="0037162C">
            <w:r>
              <w:t>0261-2458428</w:t>
            </w:r>
          </w:p>
        </w:tc>
        <w:tc>
          <w:tcPr>
            <w:tcW w:w="2402" w:type="dxa"/>
          </w:tcPr>
          <w:p w:rsidR="0037162C" w:rsidRDefault="00615C88">
            <w:hyperlink r:id="rId4" w:history="1">
              <w:r w:rsidR="0037162C" w:rsidRPr="0035057A">
                <w:rPr>
                  <w:rStyle w:val="Hyperlink"/>
                </w:rPr>
                <w:t>dp@spcbl.in</w:t>
              </w:r>
            </w:hyperlink>
          </w:p>
        </w:tc>
        <w:tc>
          <w:tcPr>
            <w:tcW w:w="1375" w:type="dxa"/>
          </w:tcPr>
          <w:p w:rsidR="0037162C" w:rsidRDefault="0037162C">
            <w:r>
              <w:t>10.00AM to 5.30 PM</w:t>
            </w:r>
          </w:p>
        </w:tc>
      </w:tr>
      <w:tr w:rsidR="0037162C" w:rsidTr="0037162C">
        <w:tc>
          <w:tcPr>
            <w:tcW w:w="1467" w:type="dxa"/>
          </w:tcPr>
          <w:p w:rsidR="0037162C" w:rsidRDefault="0037162C">
            <w:r>
              <w:t>Head of Customer Care</w:t>
            </w:r>
          </w:p>
        </w:tc>
        <w:tc>
          <w:tcPr>
            <w:tcW w:w="1371" w:type="dxa"/>
          </w:tcPr>
          <w:p w:rsidR="0037162C" w:rsidRDefault="0037162C">
            <w:r>
              <w:t>Mr. Ajay Mehta</w:t>
            </w:r>
          </w:p>
        </w:tc>
        <w:tc>
          <w:tcPr>
            <w:tcW w:w="1574" w:type="dxa"/>
          </w:tcPr>
          <w:p w:rsidR="0037162C" w:rsidRDefault="0037162C" w:rsidP="0037162C">
            <w:r>
              <w:t>2</w:t>
            </w:r>
            <w:r w:rsidRPr="0037162C">
              <w:rPr>
                <w:vertAlign w:val="superscript"/>
              </w:rPr>
              <w:t>nd</w:t>
            </w:r>
            <w:r>
              <w:t xml:space="preserve"> FLOOR,</w:t>
            </w:r>
          </w:p>
          <w:p w:rsidR="0037162C" w:rsidRDefault="0037162C" w:rsidP="0037162C">
            <w:r>
              <w:t>“VASUDHARA”</w:t>
            </w:r>
          </w:p>
          <w:p w:rsidR="0037162C" w:rsidRDefault="0037162C" w:rsidP="0037162C">
            <w:proofErr w:type="spellStart"/>
            <w:r>
              <w:t>Parsi</w:t>
            </w:r>
            <w:proofErr w:type="spellEnd"/>
            <w:r>
              <w:t xml:space="preserve"> Sheri,</w:t>
            </w:r>
          </w:p>
          <w:p w:rsidR="0037162C" w:rsidRDefault="0037162C" w:rsidP="0037162C">
            <w:proofErr w:type="spellStart"/>
            <w:r>
              <w:t>Navapura</w:t>
            </w:r>
            <w:proofErr w:type="spellEnd"/>
            <w:r>
              <w:t>,</w:t>
            </w:r>
          </w:p>
          <w:p w:rsidR="0037162C" w:rsidRDefault="0037162C" w:rsidP="0037162C">
            <w:r>
              <w:t>Surat-395003</w:t>
            </w:r>
          </w:p>
        </w:tc>
        <w:tc>
          <w:tcPr>
            <w:tcW w:w="1387" w:type="dxa"/>
          </w:tcPr>
          <w:p w:rsidR="0037162C" w:rsidRDefault="0037162C">
            <w:r>
              <w:t>0261-2458437</w:t>
            </w:r>
          </w:p>
        </w:tc>
        <w:tc>
          <w:tcPr>
            <w:tcW w:w="2402" w:type="dxa"/>
          </w:tcPr>
          <w:p w:rsidR="0037162C" w:rsidRDefault="00615C88">
            <w:hyperlink r:id="rId5" w:history="1">
              <w:r w:rsidR="0037162C" w:rsidRPr="0035057A">
                <w:rPr>
                  <w:rStyle w:val="Hyperlink"/>
                </w:rPr>
                <w:t>Ajay.mehta@spcbl.in</w:t>
              </w:r>
            </w:hyperlink>
          </w:p>
        </w:tc>
        <w:tc>
          <w:tcPr>
            <w:tcW w:w="1375" w:type="dxa"/>
          </w:tcPr>
          <w:p w:rsidR="0037162C" w:rsidRDefault="0037162C">
            <w:r>
              <w:t>10.00AM to 5.30 PM</w:t>
            </w:r>
          </w:p>
        </w:tc>
      </w:tr>
      <w:tr w:rsidR="0037162C" w:rsidTr="0037162C">
        <w:tc>
          <w:tcPr>
            <w:tcW w:w="1467" w:type="dxa"/>
          </w:tcPr>
          <w:p w:rsidR="0037162C" w:rsidRDefault="0037162C">
            <w:r>
              <w:t>Compliance officer</w:t>
            </w:r>
          </w:p>
        </w:tc>
        <w:tc>
          <w:tcPr>
            <w:tcW w:w="1371" w:type="dxa"/>
          </w:tcPr>
          <w:p w:rsidR="0037162C" w:rsidRDefault="0037162C" w:rsidP="005003C3">
            <w:r>
              <w:t xml:space="preserve">Mr. </w:t>
            </w:r>
            <w:proofErr w:type="spellStart"/>
            <w:r w:rsidR="005003C3">
              <w:t>V</w:t>
            </w:r>
            <w:r>
              <w:t>iren</w:t>
            </w:r>
            <w:proofErr w:type="spellEnd"/>
            <w:r>
              <w:t xml:space="preserve"> </w:t>
            </w:r>
            <w:proofErr w:type="spellStart"/>
            <w:r>
              <w:t>Topiwala</w:t>
            </w:r>
            <w:proofErr w:type="spellEnd"/>
          </w:p>
        </w:tc>
        <w:tc>
          <w:tcPr>
            <w:tcW w:w="1574" w:type="dxa"/>
          </w:tcPr>
          <w:p w:rsidR="0037162C" w:rsidRDefault="0037162C" w:rsidP="0037162C">
            <w:r>
              <w:t>2</w:t>
            </w:r>
            <w:r w:rsidRPr="0037162C">
              <w:rPr>
                <w:vertAlign w:val="superscript"/>
              </w:rPr>
              <w:t>nd</w:t>
            </w:r>
            <w:r>
              <w:t xml:space="preserve"> FLOOR,</w:t>
            </w:r>
          </w:p>
          <w:p w:rsidR="0037162C" w:rsidRDefault="0037162C" w:rsidP="0037162C">
            <w:r>
              <w:t>“VASUDHARA”</w:t>
            </w:r>
          </w:p>
          <w:p w:rsidR="0037162C" w:rsidRDefault="0037162C" w:rsidP="0037162C">
            <w:proofErr w:type="spellStart"/>
            <w:r>
              <w:t>Parsi</w:t>
            </w:r>
            <w:proofErr w:type="spellEnd"/>
            <w:r>
              <w:t xml:space="preserve"> Sheri,</w:t>
            </w:r>
          </w:p>
          <w:p w:rsidR="0037162C" w:rsidRDefault="0037162C" w:rsidP="0037162C">
            <w:proofErr w:type="spellStart"/>
            <w:r>
              <w:t>Navapura</w:t>
            </w:r>
            <w:proofErr w:type="spellEnd"/>
            <w:r>
              <w:t>,</w:t>
            </w:r>
          </w:p>
          <w:p w:rsidR="0037162C" w:rsidRDefault="0037162C" w:rsidP="0037162C">
            <w:r>
              <w:t>Surat-395003</w:t>
            </w:r>
          </w:p>
        </w:tc>
        <w:tc>
          <w:tcPr>
            <w:tcW w:w="1387" w:type="dxa"/>
          </w:tcPr>
          <w:p w:rsidR="0037162C" w:rsidRDefault="0037162C">
            <w:r>
              <w:t>0261-2458431</w:t>
            </w:r>
          </w:p>
        </w:tc>
        <w:tc>
          <w:tcPr>
            <w:tcW w:w="2402" w:type="dxa"/>
          </w:tcPr>
          <w:p w:rsidR="0037162C" w:rsidRDefault="00615C88">
            <w:hyperlink r:id="rId6" w:history="1">
              <w:r w:rsidR="0037162C" w:rsidRPr="0035057A">
                <w:rPr>
                  <w:rStyle w:val="Hyperlink"/>
                </w:rPr>
                <w:t>Viren.topiwala@spcbl.in</w:t>
              </w:r>
            </w:hyperlink>
          </w:p>
        </w:tc>
        <w:tc>
          <w:tcPr>
            <w:tcW w:w="1375" w:type="dxa"/>
          </w:tcPr>
          <w:p w:rsidR="0037162C" w:rsidRDefault="0037162C">
            <w:r>
              <w:t>10.00AM to 5.30 PM</w:t>
            </w:r>
          </w:p>
        </w:tc>
      </w:tr>
      <w:tr w:rsidR="0037162C" w:rsidTr="0037162C">
        <w:tc>
          <w:tcPr>
            <w:tcW w:w="1467" w:type="dxa"/>
          </w:tcPr>
          <w:p w:rsidR="0037162C" w:rsidRDefault="0037162C">
            <w:r>
              <w:t>CEO</w:t>
            </w:r>
          </w:p>
        </w:tc>
        <w:tc>
          <w:tcPr>
            <w:tcW w:w="1371" w:type="dxa"/>
          </w:tcPr>
          <w:p w:rsidR="0037162C" w:rsidRDefault="0037162C">
            <w:r>
              <w:t xml:space="preserve">Mr. </w:t>
            </w:r>
            <w:proofErr w:type="spellStart"/>
            <w:r>
              <w:t>Jatin</w:t>
            </w:r>
            <w:proofErr w:type="spellEnd"/>
            <w:r>
              <w:t xml:space="preserve"> </w:t>
            </w:r>
            <w:proofErr w:type="spellStart"/>
            <w:r>
              <w:t>Naik</w:t>
            </w:r>
            <w:proofErr w:type="spellEnd"/>
          </w:p>
        </w:tc>
        <w:tc>
          <w:tcPr>
            <w:tcW w:w="1574" w:type="dxa"/>
          </w:tcPr>
          <w:p w:rsidR="0037162C" w:rsidRDefault="0037162C">
            <w:r>
              <w:t>“VASUDHARA BHAVAN”</w:t>
            </w:r>
          </w:p>
          <w:p w:rsidR="0037162C" w:rsidRDefault="0037162C">
            <w:proofErr w:type="spellStart"/>
            <w:r>
              <w:t>Timaliwad</w:t>
            </w:r>
            <w:proofErr w:type="spellEnd"/>
            <w:r>
              <w:t xml:space="preserve">, </w:t>
            </w:r>
            <w:proofErr w:type="spellStart"/>
            <w:r>
              <w:t>Nanpura</w:t>
            </w:r>
            <w:proofErr w:type="spellEnd"/>
            <w:r>
              <w:t>,</w:t>
            </w:r>
          </w:p>
          <w:p w:rsidR="0037162C" w:rsidRDefault="0037162C">
            <w:r>
              <w:t>Surt-395001</w:t>
            </w:r>
          </w:p>
        </w:tc>
        <w:tc>
          <w:tcPr>
            <w:tcW w:w="1387" w:type="dxa"/>
          </w:tcPr>
          <w:p w:rsidR="0037162C" w:rsidRDefault="0037162C">
            <w:r>
              <w:t>0261-2464621-24</w:t>
            </w:r>
          </w:p>
        </w:tc>
        <w:tc>
          <w:tcPr>
            <w:tcW w:w="2402" w:type="dxa"/>
          </w:tcPr>
          <w:p w:rsidR="0037162C" w:rsidRDefault="00615C88">
            <w:hyperlink r:id="rId7" w:history="1">
              <w:r w:rsidR="0037162C" w:rsidRPr="0035057A">
                <w:rPr>
                  <w:rStyle w:val="Hyperlink"/>
                </w:rPr>
                <w:t>Jatin.naik@spcbl.in</w:t>
              </w:r>
            </w:hyperlink>
          </w:p>
          <w:p w:rsidR="0037162C" w:rsidRDefault="0037162C"/>
        </w:tc>
        <w:tc>
          <w:tcPr>
            <w:tcW w:w="1375" w:type="dxa"/>
          </w:tcPr>
          <w:p w:rsidR="0037162C" w:rsidRDefault="0037162C">
            <w:r>
              <w:t>10.00AM to 5.30 PM</w:t>
            </w:r>
          </w:p>
        </w:tc>
      </w:tr>
    </w:tbl>
    <w:p w:rsidR="00A52165" w:rsidRDefault="00A52165"/>
    <w:sectPr w:rsidR="00A52165" w:rsidSect="00A521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egoe UI Semibold"/>
    <w:panose1 w:val="020B08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62C"/>
    <w:rsid w:val="000B6ABB"/>
    <w:rsid w:val="0037162C"/>
    <w:rsid w:val="005003C3"/>
    <w:rsid w:val="00615C88"/>
    <w:rsid w:val="00A52165"/>
    <w:rsid w:val="00C0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1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tin.naik@spcbl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ren.topiwala@spcbl.in" TargetMode="External"/><Relationship Id="rId5" Type="http://schemas.openxmlformats.org/officeDocument/2006/relationships/hyperlink" Target="mailto:Ajay.mehta@spcbl.in" TargetMode="External"/><Relationship Id="rId4" Type="http://schemas.openxmlformats.org/officeDocument/2006/relationships/hyperlink" Target="mailto:dp@spcbl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685</dc:creator>
  <cp:keywords/>
  <dc:description/>
  <cp:lastModifiedBy>685</cp:lastModifiedBy>
  <cp:revision>7</cp:revision>
  <dcterms:created xsi:type="dcterms:W3CDTF">2022-12-03T05:04:00Z</dcterms:created>
  <dcterms:modified xsi:type="dcterms:W3CDTF">2022-12-03T05:33:00Z</dcterms:modified>
</cp:coreProperties>
</file>